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B7A3" w14:textId="77777777" w:rsidR="005B5446" w:rsidRPr="00137CE9" w:rsidRDefault="005B5446" w:rsidP="005B5446">
      <w:pPr>
        <w:rPr>
          <w:sz w:val="22"/>
          <w:szCs w:val="22"/>
          <w:lang w:val="en-US"/>
        </w:rPr>
      </w:pPr>
    </w:p>
    <w:p w14:paraId="60CDDA7B" w14:textId="15F469AD" w:rsidR="00F74088" w:rsidRDefault="002A5F1A" w:rsidP="000C2BA3">
      <w:pPr>
        <w:jc w:val="center"/>
        <w:rPr>
          <w:rFonts w:ascii="Montserrat" w:hAnsi="Montserrat"/>
          <w:b/>
          <w:bCs/>
          <w:sz w:val="28"/>
          <w:szCs w:val="28"/>
          <w:lang w:val="uk-UA"/>
        </w:rPr>
      </w:pPr>
      <w:r w:rsidRPr="00F74088">
        <w:rPr>
          <w:rFonts w:ascii="Montserrat" w:hAnsi="Montserrat"/>
          <w:b/>
          <w:bCs/>
          <w:sz w:val="28"/>
          <w:szCs w:val="28"/>
          <w:lang w:val="uk-UA"/>
        </w:rPr>
        <w:t xml:space="preserve">МЕНЕДЖЕР </w:t>
      </w:r>
    </w:p>
    <w:p w14:paraId="1C5CFE07" w14:textId="321247FB" w:rsidR="002A5F1A" w:rsidRPr="00F74088" w:rsidRDefault="002A5F1A" w:rsidP="000C2BA3">
      <w:pPr>
        <w:jc w:val="center"/>
        <w:rPr>
          <w:rFonts w:ascii="Montserrat" w:hAnsi="Montserrat"/>
          <w:b/>
          <w:bCs/>
          <w:sz w:val="28"/>
          <w:szCs w:val="28"/>
          <w:lang w:val="uk-UA"/>
        </w:rPr>
      </w:pPr>
      <w:r w:rsidRPr="00F74088">
        <w:rPr>
          <w:rFonts w:ascii="Montserrat" w:hAnsi="Montserrat"/>
          <w:b/>
          <w:bCs/>
          <w:sz w:val="28"/>
          <w:szCs w:val="28"/>
          <w:lang w:val="uk-UA"/>
        </w:rPr>
        <w:t xml:space="preserve">З ПРОДАЖІВ ЕЛЕКТРОТЕХНІЧНОГО ОБЛАДНАННЯ </w:t>
      </w:r>
    </w:p>
    <w:p w14:paraId="0983E445" w14:textId="31D586DB" w:rsidR="00B16E8C" w:rsidRPr="00B16E8C" w:rsidRDefault="00D372EB" w:rsidP="00B16E8C">
      <w:pPr>
        <w:jc w:val="center"/>
        <w:rPr>
          <w:rFonts w:ascii="Montserrat" w:hAnsi="Montserrat" w:cs="Arial"/>
          <w:sz w:val="24"/>
          <w:szCs w:val="24"/>
          <w:lang w:eastAsia="ru-UA"/>
        </w:rPr>
      </w:pPr>
      <w:r w:rsidRPr="00B16E8C">
        <w:rPr>
          <w:rFonts w:ascii="Montserrat" w:hAnsi="Montserrat"/>
          <w:sz w:val="24"/>
          <w:szCs w:val="24"/>
          <w:lang w:val="uk-UA"/>
        </w:rPr>
        <w:t>(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пускорегулююча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апаратура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приводна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техніка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модульне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обладнання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силові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автоматичні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вимикачі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контролери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корпуси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електрошаф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eastAsia="ru-UA"/>
        </w:rPr>
        <w:t xml:space="preserve"> </w:t>
      </w:r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та кабельно-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провідников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eastAsia="ru-UA"/>
        </w:rPr>
        <w:t xml:space="preserve">а </w:t>
      </w:r>
      <w:proofErr w:type="spellStart"/>
      <w:r w:rsidR="00B16E8C" w:rsidRPr="00B16E8C">
        <w:rPr>
          <w:rFonts w:ascii="Montserrat" w:hAnsi="Montserrat" w:cs="Arial"/>
          <w:sz w:val="24"/>
          <w:szCs w:val="24"/>
          <w:lang w:val="ru-UA" w:eastAsia="ru-UA"/>
        </w:rPr>
        <w:t>продукці</w:t>
      </w:r>
      <w:proofErr w:type="spellEnd"/>
      <w:r w:rsidR="00B16E8C" w:rsidRPr="00B16E8C">
        <w:rPr>
          <w:rFonts w:ascii="Montserrat" w:hAnsi="Montserrat" w:cs="Arial"/>
          <w:sz w:val="24"/>
          <w:szCs w:val="24"/>
          <w:lang w:eastAsia="ru-UA"/>
        </w:rPr>
        <w:t>я</w:t>
      </w:r>
      <w:r w:rsidR="00B16E8C">
        <w:rPr>
          <w:rFonts w:ascii="Montserrat" w:hAnsi="Montserrat" w:cs="Arial"/>
          <w:sz w:val="24"/>
          <w:szCs w:val="24"/>
          <w:lang w:eastAsia="ru-UA"/>
        </w:rPr>
        <w:t>)</w:t>
      </w:r>
    </w:p>
    <w:p w14:paraId="4EA13F84" w14:textId="01028BB9" w:rsidR="00D372EB" w:rsidRPr="00F74088" w:rsidRDefault="00D372EB" w:rsidP="00B16E8C">
      <w:pPr>
        <w:jc w:val="center"/>
        <w:rPr>
          <w:rFonts w:ascii="Montserrat" w:hAnsi="Montserrat"/>
          <w:b/>
          <w:bCs/>
          <w:sz w:val="24"/>
          <w:szCs w:val="24"/>
          <w:lang w:val="uk-UA"/>
        </w:rPr>
      </w:pPr>
    </w:p>
    <w:p w14:paraId="1A82A1CD" w14:textId="77777777" w:rsidR="00B16E8C" w:rsidRPr="00B16E8C" w:rsidRDefault="00B16E8C" w:rsidP="00B16E8C">
      <w:pPr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</w:p>
    <w:p w14:paraId="628E61DE" w14:textId="371CADDB" w:rsidR="00D51409" w:rsidRPr="00B16E8C" w:rsidRDefault="00B16E8C" w:rsidP="00B16E8C">
      <w:pPr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Основні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обов'язки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:</w:t>
      </w:r>
    </w:p>
    <w:p w14:paraId="51094D1D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активний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пошук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потенційних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клієнтів</w:t>
      </w:r>
      <w:proofErr w:type="spellEnd"/>
    </w:p>
    <w:p w14:paraId="6CE03C4E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участь у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тендерних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процедурах</w:t>
      </w:r>
    </w:p>
    <w:p w14:paraId="71767651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виконання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плану продажу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обладнання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збільшення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обсягів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продажу</w:t>
      </w:r>
    </w:p>
    <w:p w14:paraId="68A5F689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ведення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переговорів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з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існуючими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та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потенційними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клієнтами</w:t>
      </w:r>
      <w:proofErr w:type="spellEnd"/>
    </w:p>
    <w:p w14:paraId="41EFE260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технічне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консультування</w:t>
      </w:r>
      <w:proofErr w:type="spellEnd"/>
    </w:p>
    <w:p w14:paraId="2ACC5957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складання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техніко-комерційної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пропозиції</w:t>
      </w:r>
      <w:proofErr w:type="spellEnd"/>
    </w:p>
    <w:p w14:paraId="7C8C179F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підготовка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та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підписання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договорів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повний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супровід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угоди</w:t>
      </w:r>
    </w:p>
    <w:p w14:paraId="257337BC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аналіз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ринку</w:t>
      </w:r>
    </w:p>
    <w:p w14:paraId="502DDC45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проведення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презентацій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для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потенційних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клієнтів</w:t>
      </w:r>
      <w:proofErr w:type="spellEnd"/>
    </w:p>
    <w:p w14:paraId="0A682D05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участь у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виставках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>.</w:t>
      </w:r>
    </w:p>
    <w:p w14:paraId="5993C626" w14:textId="77777777" w:rsidR="00B16E8C" w:rsidRPr="00B16E8C" w:rsidRDefault="00B16E8C" w:rsidP="00B16E8C">
      <w:pPr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</w:p>
    <w:p w14:paraId="0426F11A" w14:textId="77777777" w:rsidR="00D51409" w:rsidRDefault="00D51409" w:rsidP="00B16E8C">
      <w:pPr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</w:p>
    <w:p w14:paraId="31F5197F" w14:textId="64FC1E20" w:rsidR="00D51409" w:rsidRPr="00B16E8C" w:rsidRDefault="00B16E8C" w:rsidP="00B16E8C">
      <w:pPr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Вимоги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 до кандидата:</w:t>
      </w:r>
    </w:p>
    <w:p w14:paraId="591A67BA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знання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специфіки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«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прямих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>» та «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непрямих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»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продажів</w:t>
      </w:r>
      <w:proofErr w:type="spellEnd"/>
    </w:p>
    <w:p w14:paraId="650A2070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загальні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знання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в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галузі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електротехнічного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обладнання</w:t>
      </w:r>
      <w:proofErr w:type="spellEnd"/>
    </w:p>
    <w:p w14:paraId="508B48AC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досвід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продажу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аналогічного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обладнання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на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державних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та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приватних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підприємствах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(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перевага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-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промислових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>)</w:t>
      </w:r>
    </w:p>
    <w:p w14:paraId="0A6FBC1D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досвід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роботи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в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програмах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(1С8,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Exсel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) на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рівні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впевненого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користувача</w:t>
      </w:r>
      <w:proofErr w:type="spellEnd"/>
    </w:p>
    <w:p w14:paraId="7B905EE7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освіта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вища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технічна</w:t>
      </w:r>
      <w:proofErr w:type="spellEnd"/>
    </w:p>
    <w:p w14:paraId="6C95B0DC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посвідчення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водія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категорії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В і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досвід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водіння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обов'язкові</w:t>
      </w:r>
      <w:proofErr w:type="spellEnd"/>
    </w:p>
    <w:p w14:paraId="45AEEC52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комунікабельність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ініціативність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організованість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>.</w:t>
      </w:r>
    </w:p>
    <w:p w14:paraId="62ACDE21" w14:textId="77777777" w:rsidR="00B16E8C" w:rsidRDefault="00B16E8C" w:rsidP="00B16E8C">
      <w:pPr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</w:p>
    <w:p w14:paraId="473DC41F" w14:textId="77777777" w:rsidR="00D51409" w:rsidRPr="00B16E8C" w:rsidRDefault="00D51409" w:rsidP="00B16E8C">
      <w:pPr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</w:p>
    <w:p w14:paraId="1CD277C0" w14:textId="77777777" w:rsidR="00B16E8C" w:rsidRPr="00B16E8C" w:rsidRDefault="00B16E8C" w:rsidP="00B16E8C">
      <w:pPr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Переваги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роботи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 у нас:</w:t>
      </w:r>
    </w:p>
    <w:p w14:paraId="5148B978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гідна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заробітна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плата за результатами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співбесіди</w:t>
      </w:r>
      <w:proofErr w:type="spellEnd"/>
    </w:p>
    <w:p w14:paraId="6E001DB0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система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квартальних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бонусів</w:t>
      </w:r>
      <w:proofErr w:type="spellEnd"/>
    </w:p>
    <w:p w14:paraId="157FD4C3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корпоративний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автомобіль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мобільний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зв'язок</w:t>
      </w:r>
      <w:proofErr w:type="spellEnd"/>
    </w:p>
    <w:p w14:paraId="6411FF00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офіційне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оформлення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(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оплачувана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відпустка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,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лікарняні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>)</w:t>
      </w:r>
    </w:p>
    <w:p w14:paraId="21708BC0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графік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роботи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: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пн-птн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з 8:00 до 17:00,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обід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з 12:00 до 13:00</w:t>
      </w:r>
    </w:p>
    <w:p w14:paraId="75AE1C0A" w14:textId="77777777" w:rsid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•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сучасний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офіс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на 5 ст. </w:t>
      </w:r>
      <w:proofErr w:type="spellStart"/>
      <w:r w:rsidRPr="00B16E8C">
        <w:rPr>
          <w:rFonts w:ascii="Montserrat" w:hAnsi="Montserrat" w:cs="Arial"/>
          <w:sz w:val="24"/>
          <w:szCs w:val="24"/>
          <w:lang w:val="ru-UA" w:eastAsia="ru-UA"/>
        </w:rPr>
        <w:t>Люстдорфської</w:t>
      </w:r>
      <w:proofErr w:type="spellEnd"/>
      <w:r w:rsidRPr="00B16E8C">
        <w:rPr>
          <w:rFonts w:ascii="Montserrat" w:hAnsi="Montserrat" w:cs="Arial"/>
          <w:sz w:val="24"/>
          <w:szCs w:val="24"/>
          <w:lang w:val="ru-UA" w:eastAsia="ru-UA"/>
        </w:rPr>
        <w:t xml:space="preserve"> дороги.</w:t>
      </w:r>
    </w:p>
    <w:p w14:paraId="1C54AD61" w14:textId="77777777" w:rsidR="00B16E8C" w:rsidRP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</w:p>
    <w:p w14:paraId="33769CED" w14:textId="77777777" w:rsidR="00B16E8C" w:rsidRDefault="00B16E8C" w:rsidP="00B16E8C">
      <w:pPr>
        <w:rPr>
          <w:rFonts w:ascii="Montserrat" w:hAnsi="Montserrat" w:cs="Arial"/>
          <w:sz w:val="24"/>
          <w:szCs w:val="24"/>
          <w:lang w:val="ru-UA" w:eastAsia="ru-UA"/>
        </w:rPr>
      </w:pPr>
    </w:p>
    <w:p w14:paraId="4F813238" w14:textId="77777777" w:rsidR="00D51409" w:rsidRPr="00B16E8C" w:rsidRDefault="00D51409" w:rsidP="00B16E8C">
      <w:pPr>
        <w:rPr>
          <w:rFonts w:ascii="Montserrat" w:hAnsi="Montserrat" w:cs="Arial"/>
          <w:sz w:val="24"/>
          <w:szCs w:val="24"/>
          <w:lang w:val="ru-UA" w:eastAsia="ru-UA"/>
        </w:rPr>
      </w:pPr>
    </w:p>
    <w:p w14:paraId="686EFC26" w14:textId="209302A4" w:rsidR="00B16E8C" w:rsidRPr="00B16E8C" w:rsidRDefault="00B16E8C" w:rsidP="00B16E8C">
      <w:pPr>
        <w:jc w:val="center"/>
        <w:rPr>
          <w:rFonts w:ascii="Montserrat" w:hAnsi="Montserrat" w:cs="Arial"/>
          <w:b/>
          <w:bCs/>
          <w:sz w:val="24"/>
          <w:szCs w:val="24"/>
          <w:lang w:eastAsia="ru-UA"/>
        </w:rPr>
      </w:pP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Надсилайте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своє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 резюме на нашу </w:t>
      </w: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електронну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 адресу hr@ksimex.ua</w:t>
      </w:r>
      <w:r>
        <w:rPr>
          <w:rFonts w:ascii="Montserrat" w:hAnsi="Montserrat" w:cs="Arial"/>
          <w:b/>
          <w:bCs/>
          <w:sz w:val="24"/>
          <w:szCs w:val="24"/>
          <w:lang w:eastAsia="ru-UA"/>
        </w:rPr>
        <w:t>.</w:t>
      </w:r>
    </w:p>
    <w:p w14:paraId="04CC25A9" w14:textId="77777777" w:rsidR="00B16E8C" w:rsidRPr="00B16E8C" w:rsidRDefault="00B16E8C" w:rsidP="00B16E8C">
      <w:pPr>
        <w:jc w:val="center"/>
        <w:rPr>
          <w:rFonts w:ascii="Montserrat" w:hAnsi="Montserrat" w:cs="Arial"/>
          <w:b/>
          <w:bCs/>
          <w:sz w:val="24"/>
          <w:szCs w:val="24"/>
          <w:lang w:val="ru-UA" w:eastAsia="ru-UA"/>
        </w:rPr>
      </w:pPr>
    </w:p>
    <w:p w14:paraId="40D6F504" w14:textId="26CD6E6E" w:rsidR="00EB2B87" w:rsidRPr="00EB2B87" w:rsidRDefault="00B16E8C" w:rsidP="00B16E8C">
      <w:pPr>
        <w:jc w:val="center"/>
        <w:rPr>
          <w:b/>
          <w:sz w:val="22"/>
          <w:szCs w:val="22"/>
          <w:lang w:val="ru-UA"/>
        </w:rPr>
      </w:pP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Чекаємо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 на Вас у </w:t>
      </w: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нашій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команді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 xml:space="preserve"> </w:t>
      </w:r>
      <w:proofErr w:type="spellStart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професіоналів</w:t>
      </w:r>
      <w:proofErr w:type="spellEnd"/>
      <w:r w:rsidRPr="00B16E8C">
        <w:rPr>
          <w:rFonts w:ascii="Montserrat" w:hAnsi="Montserrat" w:cs="Arial"/>
          <w:b/>
          <w:bCs/>
          <w:sz w:val="24"/>
          <w:szCs w:val="24"/>
          <w:lang w:val="ru-UA" w:eastAsia="ru-UA"/>
        </w:rPr>
        <w:t>!</w:t>
      </w:r>
    </w:p>
    <w:p w14:paraId="5C86D0F0" w14:textId="77777777" w:rsidR="00EC4099" w:rsidRPr="00EB2B87" w:rsidRDefault="00EC4099">
      <w:pPr>
        <w:jc w:val="center"/>
        <w:rPr>
          <w:b/>
          <w:sz w:val="22"/>
          <w:szCs w:val="22"/>
          <w:lang w:val="ru-UA"/>
        </w:rPr>
      </w:pPr>
    </w:p>
    <w:sectPr w:rsidR="00EC4099" w:rsidRPr="00EB2B87" w:rsidSect="0053655C">
      <w:headerReference w:type="default" r:id="rId7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1216" w14:textId="77777777" w:rsidR="00F74088" w:rsidRDefault="00F74088" w:rsidP="00F74088">
      <w:r>
        <w:separator/>
      </w:r>
    </w:p>
  </w:endnote>
  <w:endnote w:type="continuationSeparator" w:id="0">
    <w:p w14:paraId="22C62214" w14:textId="77777777" w:rsidR="00F74088" w:rsidRDefault="00F74088" w:rsidP="00F7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6148" w14:textId="77777777" w:rsidR="00F74088" w:rsidRDefault="00F74088" w:rsidP="00F74088">
      <w:r>
        <w:separator/>
      </w:r>
    </w:p>
  </w:footnote>
  <w:footnote w:type="continuationSeparator" w:id="0">
    <w:p w14:paraId="71523B6B" w14:textId="77777777" w:rsidR="00F74088" w:rsidRDefault="00F74088" w:rsidP="00F7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DA69" w14:textId="6E8D246A" w:rsidR="00F74088" w:rsidRDefault="00F74088" w:rsidP="00F74088">
    <w:pPr>
      <w:pStyle w:val="a8"/>
      <w:jc w:val="right"/>
    </w:pPr>
    <w:r>
      <w:rPr>
        <w:noProof/>
      </w:rPr>
      <w:drawing>
        <wp:inline distT="0" distB="0" distL="0" distR="0" wp14:anchorId="37BAF73C" wp14:editId="1AAB9509">
          <wp:extent cx="2527439" cy="695325"/>
          <wp:effectExtent l="0" t="0" r="6350" b="0"/>
          <wp:docPr id="1312631681" name="Рисунок 1312631681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952057" name="Рисунок 1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22" cy="69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0411"/>
    <w:multiLevelType w:val="multilevel"/>
    <w:tmpl w:val="39C2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63367A"/>
    <w:multiLevelType w:val="multilevel"/>
    <w:tmpl w:val="391A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A4ED1"/>
    <w:multiLevelType w:val="multilevel"/>
    <w:tmpl w:val="FFFA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371141">
    <w:abstractNumId w:val="1"/>
  </w:num>
  <w:num w:numId="2" w16cid:durableId="1867985428">
    <w:abstractNumId w:val="0"/>
  </w:num>
  <w:num w:numId="3" w16cid:durableId="203013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46"/>
    <w:rsid w:val="000324FD"/>
    <w:rsid w:val="000B2BEF"/>
    <w:rsid w:val="000C2BA3"/>
    <w:rsid w:val="00137CE9"/>
    <w:rsid w:val="00193B0D"/>
    <w:rsid w:val="0021684D"/>
    <w:rsid w:val="00233420"/>
    <w:rsid w:val="00261650"/>
    <w:rsid w:val="0029395F"/>
    <w:rsid w:val="002A5F1A"/>
    <w:rsid w:val="003C667E"/>
    <w:rsid w:val="003D58A0"/>
    <w:rsid w:val="003E33BA"/>
    <w:rsid w:val="003F437F"/>
    <w:rsid w:val="004300B3"/>
    <w:rsid w:val="005065E4"/>
    <w:rsid w:val="00523A56"/>
    <w:rsid w:val="0053655C"/>
    <w:rsid w:val="005B13EC"/>
    <w:rsid w:val="005B5446"/>
    <w:rsid w:val="005C7B9B"/>
    <w:rsid w:val="005F110E"/>
    <w:rsid w:val="006075FB"/>
    <w:rsid w:val="00631515"/>
    <w:rsid w:val="00693F16"/>
    <w:rsid w:val="0071493E"/>
    <w:rsid w:val="007D0C33"/>
    <w:rsid w:val="007D7525"/>
    <w:rsid w:val="008262F6"/>
    <w:rsid w:val="0089402B"/>
    <w:rsid w:val="00997785"/>
    <w:rsid w:val="009B6488"/>
    <w:rsid w:val="00A276AC"/>
    <w:rsid w:val="00AA0261"/>
    <w:rsid w:val="00B16E8C"/>
    <w:rsid w:val="00BA4228"/>
    <w:rsid w:val="00C36FFF"/>
    <w:rsid w:val="00D31D12"/>
    <w:rsid w:val="00D372EB"/>
    <w:rsid w:val="00D51409"/>
    <w:rsid w:val="00DC7AC9"/>
    <w:rsid w:val="00DD771D"/>
    <w:rsid w:val="00E44909"/>
    <w:rsid w:val="00EB2B87"/>
    <w:rsid w:val="00EC4099"/>
    <w:rsid w:val="00F707B5"/>
    <w:rsid w:val="00F74088"/>
    <w:rsid w:val="00F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CEB5"/>
  <w15:docId w15:val="{51101E8E-DDB3-41EE-9F45-7251E0FA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2B87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styleId="a5">
    <w:name w:val="Strong"/>
    <w:basedOn w:val="a0"/>
    <w:uiPriority w:val="22"/>
    <w:qFormat/>
    <w:rsid w:val="00EB2B87"/>
    <w:rPr>
      <w:b/>
      <w:bCs/>
    </w:rPr>
  </w:style>
  <w:style w:type="character" w:styleId="a6">
    <w:name w:val="Hyperlink"/>
    <w:basedOn w:val="a0"/>
    <w:uiPriority w:val="99"/>
    <w:unhideWhenUsed/>
    <w:rsid w:val="007D0C3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D0C3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740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740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40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Olga Maltseva</cp:lastModifiedBy>
  <cp:revision>8</cp:revision>
  <cp:lastPrinted>2023-07-03T07:18:00Z</cp:lastPrinted>
  <dcterms:created xsi:type="dcterms:W3CDTF">2023-06-15T14:00:00Z</dcterms:created>
  <dcterms:modified xsi:type="dcterms:W3CDTF">2023-07-03T07:18:00Z</dcterms:modified>
</cp:coreProperties>
</file>