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7A02" w14:textId="77777777" w:rsidR="00F9186D" w:rsidRDefault="00F9186D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8"/>
          <w:szCs w:val="28"/>
          <w:lang w:val="uk-UA"/>
        </w:rPr>
      </w:pPr>
    </w:p>
    <w:p w14:paraId="6E7E789D" w14:textId="4D06A4CF" w:rsidR="00F9186D" w:rsidRPr="00F9186D" w:rsidRDefault="00F9186D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8"/>
          <w:szCs w:val="28"/>
          <w:lang w:val="uk-UA"/>
        </w:rPr>
      </w:pPr>
      <w:r w:rsidRPr="00F9186D">
        <w:rPr>
          <w:rFonts w:ascii="Montserrat" w:hAnsi="Montserrat" w:cs="Helvetica"/>
          <w:b/>
          <w:bCs w:val="0"/>
          <w:iCs w:val="0"/>
          <w:color w:val="0B0D0E"/>
          <w:sz w:val="28"/>
          <w:szCs w:val="28"/>
          <w:lang w:val="uk-UA"/>
        </w:rPr>
        <w:t>М</w:t>
      </w:r>
      <w:r w:rsidR="000D5A34" w:rsidRPr="00F9186D">
        <w:rPr>
          <w:rFonts w:ascii="Montserrat" w:hAnsi="Montserrat" w:cs="Helvetica"/>
          <w:b/>
          <w:bCs w:val="0"/>
          <w:iCs w:val="0"/>
          <w:color w:val="0B0D0E"/>
          <w:sz w:val="28"/>
          <w:szCs w:val="28"/>
          <w:lang w:val="uk-UA"/>
        </w:rPr>
        <w:t>енеджер з продажів електротехнічного обладнання</w:t>
      </w:r>
      <w:r w:rsidR="000D5A34" w:rsidRPr="00F9186D">
        <w:rPr>
          <w:rFonts w:ascii="Montserrat" w:hAnsi="Montserrat" w:cs="Helvetica"/>
          <w:bCs w:val="0"/>
          <w:iCs w:val="0"/>
          <w:color w:val="0B0D0E"/>
          <w:sz w:val="28"/>
          <w:szCs w:val="28"/>
          <w:lang w:val="uk-UA"/>
        </w:rPr>
        <w:t xml:space="preserve"> </w:t>
      </w:r>
    </w:p>
    <w:p w14:paraId="09DC2943" w14:textId="77777777" w:rsidR="00F9186D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(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низковольтні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комплектні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пристрої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трансформатори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</w:p>
    <w:p w14:paraId="00969AA4" w14:textId="760069F1" w:rsidR="000D5A34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осередки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середньої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напруги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щити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автоматики)</w:t>
      </w:r>
    </w:p>
    <w:p w14:paraId="2CB7244D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163CB98F" w14:textId="77777777" w:rsidR="00F9186D" w:rsidRDefault="00F9186D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</w:p>
    <w:p w14:paraId="08F86396" w14:textId="3B6E6C4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Вимоги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до кандидата:</w:t>
      </w:r>
    </w:p>
    <w:p w14:paraId="3C1126A8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7904BCDA" w14:textId="77777777" w:rsidR="000D5A34" w:rsidRPr="00F9186D" w:rsidRDefault="000D5A34" w:rsidP="00F9186D">
      <w:pPr>
        <w:pStyle w:val="a8"/>
        <w:numPr>
          <w:ilvl w:val="0"/>
          <w:numId w:val="14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знання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специфіки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складних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продажів</w:t>
      </w:r>
      <w:proofErr w:type="spellEnd"/>
    </w:p>
    <w:p w14:paraId="45CDFA2C" w14:textId="77777777" w:rsidR="000D5A34" w:rsidRPr="00F9186D" w:rsidRDefault="000D5A34" w:rsidP="00F9186D">
      <w:pPr>
        <w:pStyle w:val="a8"/>
        <w:numPr>
          <w:ilvl w:val="0"/>
          <w:numId w:val="14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в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активних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продажах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обладнання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промислового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призначення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продажу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електротехнічного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обладнання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буде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перевагою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0A0330F2" w14:textId="77777777" w:rsidR="000D5A34" w:rsidRPr="00F9186D" w:rsidRDefault="000D5A34" w:rsidP="00F9186D">
      <w:pPr>
        <w:pStyle w:val="a8"/>
        <w:numPr>
          <w:ilvl w:val="0"/>
          <w:numId w:val="14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загальні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знання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у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галузі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електроенергетики</w:t>
      </w:r>
      <w:proofErr w:type="spellEnd"/>
    </w:p>
    <w:p w14:paraId="377967EA" w14:textId="77777777" w:rsidR="000D5A34" w:rsidRPr="00F9186D" w:rsidRDefault="000D5A34" w:rsidP="00F9186D">
      <w:pPr>
        <w:pStyle w:val="a8"/>
        <w:numPr>
          <w:ilvl w:val="0"/>
          <w:numId w:val="14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освіта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вища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технічна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(в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галузі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електроенергетики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буде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перевагою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)</w:t>
      </w:r>
    </w:p>
    <w:p w14:paraId="47945818" w14:textId="77777777" w:rsidR="000D5A34" w:rsidRPr="00F9186D" w:rsidRDefault="000D5A34" w:rsidP="00F9186D">
      <w:pPr>
        <w:pStyle w:val="a8"/>
        <w:numPr>
          <w:ilvl w:val="0"/>
          <w:numId w:val="14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права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водія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категорії</w:t>
      </w:r>
      <w:proofErr w:type="spellEnd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В і </w:t>
      </w:r>
      <w:proofErr w:type="spellStart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досвід</w:t>
      </w:r>
      <w:proofErr w:type="spellEnd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водіння</w:t>
      </w:r>
      <w:proofErr w:type="spellEnd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="003D210C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обов'язкові</w:t>
      </w:r>
      <w:proofErr w:type="spellEnd"/>
    </w:p>
    <w:p w14:paraId="210473A0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42D491F9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Основні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обов'язки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:</w:t>
      </w:r>
    </w:p>
    <w:p w14:paraId="6FF0D6EB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0571F0EF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вести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активний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пошук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потенційних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клієнтів</w:t>
      </w:r>
      <w:proofErr w:type="spellEnd"/>
    </w:p>
    <w:p w14:paraId="7F34A22A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виконувати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план продажу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обладнання</w:t>
      </w:r>
      <w:proofErr w:type="spellEnd"/>
    </w:p>
    <w:p w14:paraId="213E1EF2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складати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техніко-комерційні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пропозиції</w:t>
      </w:r>
      <w:proofErr w:type="spellEnd"/>
    </w:p>
    <w:p w14:paraId="6735DCCA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готувати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підписання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договор</w:t>
      </w:r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и</w:t>
      </w:r>
    </w:p>
    <w:p w14:paraId="1864180A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вести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повний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супровід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угоди</w:t>
      </w:r>
    </w:p>
    <w:p w14:paraId="52FAE543" w14:textId="77777777" w:rsidR="000D5A34" w:rsidRPr="00F9186D" w:rsidRDefault="000D5A34" w:rsidP="00F9186D">
      <w:pPr>
        <w:pStyle w:val="a8"/>
        <w:numPr>
          <w:ilvl w:val="0"/>
          <w:numId w:val="15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проводити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презентації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брати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участь у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виставках</w:t>
      </w:r>
      <w:proofErr w:type="spellEnd"/>
    </w:p>
    <w:p w14:paraId="7E3A2CED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18DA8E64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Переваги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роботи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у нас:</w:t>
      </w:r>
    </w:p>
    <w:p w14:paraId="13954369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6047C5A5" w14:textId="77777777" w:rsidR="000D5A34" w:rsidRPr="00F9186D" w:rsidRDefault="000D5A34" w:rsidP="00F9186D">
      <w:pPr>
        <w:pStyle w:val="a8"/>
        <w:numPr>
          <w:ilvl w:val="0"/>
          <w:numId w:val="16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офіційне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працевлаштування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оплачуван</w:t>
      </w:r>
      <w:proofErr w:type="spellEnd"/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а</w:t>
      </w: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відпустк</w:t>
      </w:r>
      <w:proofErr w:type="spellEnd"/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а</w:t>
      </w:r>
    </w:p>
    <w:p w14:paraId="3C76351E" w14:textId="77777777" w:rsidR="000D5A34" w:rsidRPr="00F9186D" w:rsidRDefault="000D5A34" w:rsidP="00F9186D">
      <w:pPr>
        <w:pStyle w:val="a8"/>
        <w:numPr>
          <w:ilvl w:val="0"/>
          <w:numId w:val="16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гідна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заробітна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плата за результатами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співбесіди</w:t>
      </w:r>
      <w:proofErr w:type="spellEnd"/>
    </w:p>
    <w:p w14:paraId="1DE08223" w14:textId="77777777" w:rsidR="000D5A34" w:rsidRPr="00F9186D" w:rsidRDefault="000D5A34" w:rsidP="00F9186D">
      <w:pPr>
        <w:pStyle w:val="a8"/>
        <w:numPr>
          <w:ilvl w:val="0"/>
          <w:numId w:val="16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система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бонусів</w:t>
      </w:r>
      <w:proofErr w:type="spellEnd"/>
    </w:p>
    <w:p w14:paraId="48ED4212" w14:textId="77777777" w:rsidR="000D5A34" w:rsidRPr="00F9186D" w:rsidRDefault="000D5A34" w:rsidP="00F9186D">
      <w:pPr>
        <w:pStyle w:val="a8"/>
        <w:numPr>
          <w:ilvl w:val="0"/>
          <w:numId w:val="16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надання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службового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автомобіля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,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мобільного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зв'язку</w:t>
      </w:r>
      <w:proofErr w:type="spellEnd"/>
    </w:p>
    <w:p w14:paraId="510C7FB5" w14:textId="77777777" w:rsidR="000D5A34" w:rsidRPr="00F9186D" w:rsidRDefault="000D5A34" w:rsidP="00F9186D">
      <w:pPr>
        <w:pStyle w:val="a8"/>
        <w:numPr>
          <w:ilvl w:val="0"/>
          <w:numId w:val="16"/>
        </w:num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сучасн</w:t>
      </w:r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ий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комфортабельн</w:t>
      </w:r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ий</w:t>
      </w:r>
      <w:proofErr w:type="spellEnd"/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офіс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на 5 ст. </w:t>
      </w:r>
      <w:proofErr w:type="spellStart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Люстдорфськ</w:t>
      </w:r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ої</w:t>
      </w:r>
      <w:proofErr w:type="spellEnd"/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 xml:space="preserve"> дорог</w:t>
      </w:r>
      <w:r w:rsidR="00157D52"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  <w:lang w:val="uk-UA"/>
        </w:rPr>
        <w:t>и</w:t>
      </w:r>
      <w:r w:rsidRPr="00F9186D">
        <w:rPr>
          <w:rFonts w:ascii="Montserrat" w:hAnsi="Montserrat" w:cs="Helvetica"/>
          <w:bCs w:val="0"/>
          <w:iCs w:val="0"/>
          <w:color w:val="0B0D0E"/>
          <w:sz w:val="24"/>
          <w:szCs w:val="24"/>
        </w:rPr>
        <w:t>.</w:t>
      </w:r>
    </w:p>
    <w:p w14:paraId="678C346B" w14:textId="77777777" w:rsidR="000D5A34" w:rsidRPr="00F9186D" w:rsidRDefault="000D5A34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08C3DBC5" w14:textId="77777777" w:rsidR="00157D52" w:rsidRPr="00F9186D" w:rsidRDefault="00157D52" w:rsidP="000D5A34">
      <w:pPr>
        <w:spacing w:after="0"/>
        <w:jc w:val="both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</w:p>
    <w:p w14:paraId="5CD2C172" w14:textId="77777777" w:rsidR="000D5A34" w:rsidRPr="00F9186D" w:rsidRDefault="000D5A34" w:rsidP="00F9186D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</w:pP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Надсилайте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своє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резюме на нашу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електронну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адресу hr@ksimex.ua</w:t>
      </w:r>
      <w:r w:rsidR="00157D52"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  <w:lang w:val="uk-UA"/>
        </w:rPr>
        <w:t>.</w:t>
      </w:r>
    </w:p>
    <w:p w14:paraId="1C542B0D" w14:textId="77777777" w:rsidR="000D5A34" w:rsidRPr="00F9186D" w:rsidRDefault="000D5A34" w:rsidP="00F9186D">
      <w:pPr>
        <w:spacing w:after="0"/>
        <w:jc w:val="center"/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</w:pPr>
    </w:p>
    <w:p w14:paraId="64045621" w14:textId="77777777" w:rsidR="00DA086A" w:rsidRPr="00F9186D" w:rsidRDefault="000D5A34" w:rsidP="00F9186D">
      <w:pPr>
        <w:spacing w:after="0"/>
        <w:jc w:val="center"/>
        <w:rPr>
          <w:rFonts w:ascii="Montserrat" w:hAnsi="Montserrat"/>
          <w:b/>
          <w:sz w:val="24"/>
          <w:szCs w:val="24"/>
        </w:rPr>
      </w:pP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Чекаємо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на Вас у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нашій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команді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 xml:space="preserve"> </w:t>
      </w:r>
      <w:proofErr w:type="spellStart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професіоналів</w:t>
      </w:r>
      <w:proofErr w:type="spellEnd"/>
      <w:r w:rsidRPr="00F9186D">
        <w:rPr>
          <w:rFonts w:ascii="Montserrat" w:hAnsi="Montserrat" w:cs="Helvetica"/>
          <w:b/>
          <w:bCs w:val="0"/>
          <w:iCs w:val="0"/>
          <w:color w:val="0B0D0E"/>
          <w:sz w:val="24"/>
          <w:szCs w:val="24"/>
        </w:rPr>
        <w:t>!</w:t>
      </w:r>
    </w:p>
    <w:sectPr w:rsidR="00DA086A" w:rsidRPr="00F918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C1EF" w14:textId="77777777" w:rsidR="00F9186D" w:rsidRDefault="00F9186D" w:rsidP="00F9186D">
      <w:pPr>
        <w:spacing w:after="0" w:line="240" w:lineRule="auto"/>
      </w:pPr>
      <w:r>
        <w:separator/>
      </w:r>
    </w:p>
  </w:endnote>
  <w:endnote w:type="continuationSeparator" w:id="0">
    <w:p w14:paraId="2734AB61" w14:textId="77777777" w:rsidR="00F9186D" w:rsidRDefault="00F9186D" w:rsidP="00F9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4AA8" w14:textId="77777777" w:rsidR="00F9186D" w:rsidRDefault="00F9186D" w:rsidP="00F9186D">
      <w:pPr>
        <w:spacing w:after="0" w:line="240" w:lineRule="auto"/>
      </w:pPr>
      <w:r>
        <w:separator/>
      </w:r>
    </w:p>
  </w:footnote>
  <w:footnote w:type="continuationSeparator" w:id="0">
    <w:p w14:paraId="0A6E7F2B" w14:textId="77777777" w:rsidR="00F9186D" w:rsidRDefault="00F9186D" w:rsidP="00F9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A03E" w14:textId="316A7C92" w:rsidR="00F9186D" w:rsidRDefault="00F9186D" w:rsidP="00F9186D">
    <w:pPr>
      <w:pStyle w:val="aa"/>
      <w:jc w:val="right"/>
    </w:pPr>
    <w:r>
      <w:rPr>
        <w:noProof/>
      </w:rPr>
      <w:drawing>
        <wp:inline distT="0" distB="0" distL="0" distR="0" wp14:anchorId="5D39AC5A" wp14:editId="0895E532">
          <wp:extent cx="2527439" cy="695325"/>
          <wp:effectExtent l="0" t="0" r="6350" b="0"/>
          <wp:docPr id="655952057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F26"/>
    <w:multiLevelType w:val="hybridMultilevel"/>
    <w:tmpl w:val="69B4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AB3"/>
    <w:multiLevelType w:val="hybridMultilevel"/>
    <w:tmpl w:val="91CA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28F0"/>
    <w:multiLevelType w:val="hybridMultilevel"/>
    <w:tmpl w:val="4D80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15D"/>
    <w:multiLevelType w:val="multilevel"/>
    <w:tmpl w:val="840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16989"/>
    <w:multiLevelType w:val="multilevel"/>
    <w:tmpl w:val="DB5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64AB7"/>
    <w:multiLevelType w:val="hybridMultilevel"/>
    <w:tmpl w:val="5D3AF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7152E"/>
    <w:multiLevelType w:val="hybridMultilevel"/>
    <w:tmpl w:val="FFDC4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1F2B"/>
    <w:multiLevelType w:val="multilevel"/>
    <w:tmpl w:val="E6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8108F"/>
    <w:multiLevelType w:val="hybridMultilevel"/>
    <w:tmpl w:val="55E6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318"/>
    <w:multiLevelType w:val="hybridMultilevel"/>
    <w:tmpl w:val="90A0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6402"/>
    <w:multiLevelType w:val="multilevel"/>
    <w:tmpl w:val="FD6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E02A1"/>
    <w:multiLevelType w:val="multilevel"/>
    <w:tmpl w:val="030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A7B90"/>
    <w:multiLevelType w:val="multilevel"/>
    <w:tmpl w:val="4B9A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2693C"/>
    <w:multiLevelType w:val="hybridMultilevel"/>
    <w:tmpl w:val="A88EC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84DDF"/>
    <w:multiLevelType w:val="hybridMultilevel"/>
    <w:tmpl w:val="E5A6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B1309"/>
    <w:multiLevelType w:val="hybridMultilevel"/>
    <w:tmpl w:val="F326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279763">
    <w:abstractNumId w:val="11"/>
  </w:num>
  <w:num w:numId="2" w16cid:durableId="866872305">
    <w:abstractNumId w:val="12"/>
  </w:num>
  <w:num w:numId="3" w16cid:durableId="270402358">
    <w:abstractNumId w:val="3"/>
  </w:num>
  <w:num w:numId="4" w16cid:durableId="1316059422">
    <w:abstractNumId w:val="15"/>
  </w:num>
  <w:num w:numId="5" w16cid:durableId="881938878">
    <w:abstractNumId w:val="14"/>
  </w:num>
  <w:num w:numId="6" w16cid:durableId="1647969983">
    <w:abstractNumId w:val="9"/>
  </w:num>
  <w:num w:numId="7" w16cid:durableId="777681833">
    <w:abstractNumId w:val="8"/>
  </w:num>
  <w:num w:numId="8" w16cid:durableId="1718700674">
    <w:abstractNumId w:val="7"/>
  </w:num>
  <w:num w:numId="9" w16cid:durableId="894002636">
    <w:abstractNumId w:val="4"/>
  </w:num>
  <w:num w:numId="10" w16cid:durableId="1383941899">
    <w:abstractNumId w:val="10"/>
  </w:num>
  <w:num w:numId="11" w16cid:durableId="2000038566">
    <w:abstractNumId w:val="0"/>
  </w:num>
  <w:num w:numId="12" w16cid:durableId="615256715">
    <w:abstractNumId w:val="2"/>
  </w:num>
  <w:num w:numId="13" w16cid:durableId="178930094">
    <w:abstractNumId w:val="1"/>
  </w:num>
  <w:num w:numId="14" w16cid:durableId="1917787635">
    <w:abstractNumId w:val="6"/>
  </w:num>
  <w:num w:numId="15" w16cid:durableId="52315145">
    <w:abstractNumId w:val="13"/>
  </w:num>
  <w:num w:numId="16" w16cid:durableId="941457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E2"/>
    <w:rsid w:val="000D5A34"/>
    <w:rsid w:val="00157D52"/>
    <w:rsid w:val="00176AF7"/>
    <w:rsid w:val="00391D33"/>
    <w:rsid w:val="003B7C58"/>
    <w:rsid w:val="003D210C"/>
    <w:rsid w:val="004034A1"/>
    <w:rsid w:val="00743ABC"/>
    <w:rsid w:val="00BB62E2"/>
    <w:rsid w:val="00D00F16"/>
    <w:rsid w:val="00DA086A"/>
    <w:rsid w:val="00F80AE1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0434"/>
  <w15:docId w15:val="{9E4AE104-DCDB-4C7E-9350-E9EAD5B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1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1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1D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3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33"/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33"/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33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91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1D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034A1"/>
    <w:pPr>
      <w:spacing w:before="100" w:beforeAutospacing="1" w:after="100" w:afterAutospacing="1" w:line="240" w:lineRule="auto"/>
    </w:pPr>
    <w:rPr>
      <w:bCs w:val="0"/>
      <w:iCs w:val="0"/>
      <w:sz w:val="24"/>
      <w:szCs w:val="24"/>
    </w:rPr>
  </w:style>
  <w:style w:type="character" w:styleId="a7">
    <w:name w:val="Strong"/>
    <w:basedOn w:val="a0"/>
    <w:uiPriority w:val="22"/>
    <w:qFormat/>
    <w:rsid w:val="004034A1"/>
    <w:rPr>
      <w:b/>
      <w:bCs w:val="0"/>
    </w:rPr>
  </w:style>
  <w:style w:type="paragraph" w:styleId="a8">
    <w:name w:val="List Paragraph"/>
    <w:basedOn w:val="a"/>
    <w:uiPriority w:val="34"/>
    <w:qFormat/>
    <w:rsid w:val="004034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0F1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186D"/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91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86D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Мальцева</dc:creator>
  <cp:lastModifiedBy>Olga Maltseva</cp:lastModifiedBy>
  <cp:revision>8</cp:revision>
  <dcterms:created xsi:type="dcterms:W3CDTF">2022-01-19T10:57:00Z</dcterms:created>
  <dcterms:modified xsi:type="dcterms:W3CDTF">2023-06-15T15:45:00Z</dcterms:modified>
</cp:coreProperties>
</file>